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DB6" w:rsidRDefault="0053182B" w:rsidP="00553DB6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 xml:space="preserve"> </w:t>
      </w:r>
      <w:r w:rsidR="00553DB6">
        <w:rPr>
          <w:sz w:val="26"/>
          <w:szCs w:val="26"/>
        </w:rPr>
        <w:t xml:space="preserve"> </w:t>
      </w:r>
    </w:p>
    <w:p w:rsidR="00553DB6" w:rsidRDefault="0023749D" w:rsidP="00553DB6">
      <w:pPr>
        <w:pStyle w:val="a3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3749D" w:rsidRPr="00553DB6" w:rsidRDefault="0023749D" w:rsidP="0023749D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>Совет городского поселения  город Туймазы</w:t>
      </w:r>
    </w:p>
    <w:p w:rsidR="0023749D" w:rsidRPr="00553DB6" w:rsidRDefault="0023749D" w:rsidP="0023749D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>муниципального района Туймазинский район</w:t>
      </w:r>
    </w:p>
    <w:p w:rsidR="0023749D" w:rsidRPr="00553DB6" w:rsidRDefault="0023749D" w:rsidP="0023749D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>Республики Башкортостан</w:t>
      </w:r>
    </w:p>
    <w:p w:rsidR="0023749D" w:rsidRPr="00553DB6" w:rsidRDefault="0023749D" w:rsidP="0023749D">
      <w:pPr>
        <w:pStyle w:val="a3"/>
        <w:ind w:firstLine="0"/>
        <w:jc w:val="center"/>
        <w:rPr>
          <w:sz w:val="26"/>
          <w:szCs w:val="26"/>
        </w:rPr>
      </w:pPr>
    </w:p>
    <w:p w:rsidR="0023749D" w:rsidRPr="00553DB6" w:rsidRDefault="0023749D" w:rsidP="0023749D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>РЕШЕНИЕ № 270 от «03»  сентября 2013 г.</w:t>
      </w:r>
    </w:p>
    <w:p w:rsidR="00553DB6" w:rsidRPr="00553DB6" w:rsidRDefault="0023749D" w:rsidP="00553DB6">
      <w:pPr>
        <w:pStyle w:val="a3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53DB6" w:rsidRDefault="00553DB6" w:rsidP="00553DB6">
      <w:pPr>
        <w:pStyle w:val="a3"/>
        <w:ind w:firstLine="0"/>
        <w:jc w:val="center"/>
        <w:rPr>
          <w:sz w:val="26"/>
          <w:szCs w:val="26"/>
        </w:rPr>
      </w:pPr>
      <w:r w:rsidRPr="00553DB6">
        <w:rPr>
          <w:sz w:val="26"/>
          <w:szCs w:val="26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</w:p>
    <w:p w:rsidR="0023749D" w:rsidRPr="00553DB6" w:rsidRDefault="0023749D" w:rsidP="00553DB6">
      <w:pPr>
        <w:pStyle w:val="a3"/>
        <w:ind w:firstLine="0"/>
        <w:jc w:val="center"/>
        <w:rPr>
          <w:sz w:val="26"/>
          <w:szCs w:val="26"/>
        </w:rPr>
      </w:pPr>
    </w:p>
    <w:p w:rsidR="0023749D" w:rsidRPr="0023749D" w:rsidRDefault="0023749D" w:rsidP="0023749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 и Приказом Министерства финансов Российской Федерации от  21.12.2012 года № 171н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 района Туймазинский район Республики Башкортостан  РЕШИЛ:</w:t>
      </w:r>
    </w:p>
    <w:p w:rsidR="0023749D" w:rsidRPr="0023749D" w:rsidRDefault="0023749D" w:rsidP="0023749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23749D" w:rsidRPr="0023749D" w:rsidRDefault="0023749D" w:rsidP="0023749D">
      <w:pPr>
        <w:pStyle w:val="a3"/>
        <w:rPr>
          <w:sz w:val="26"/>
          <w:szCs w:val="26"/>
        </w:rPr>
      </w:pPr>
      <w:r w:rsidRPr="0023749D">
        <w:rPr>
          <w:sz w:val="26"/>
          <w:szCs w:val="26"/>
        </w:rPr>
        <w:t>Внести в решение Совета городского поселения  город Туймазы муниципального района Туймазинский район Республики Башкортостан от 13 декабря 2012 года № 131 "О бюджете городского поселения город Туймазы муниципального района Туймазинский район Республики Башкортостан на 2013 и плановый 2014 и 2015 год" следующие изменения и дополнения:</w:t>
      </w:r>
    </w:p>
    <w:p w:rsidR="0023749D" w:rsidRPr="0023749D" w:rsidRDefault="0023749D" w:rsidP="0023749D">
      <w:pPr>
        <w:pStyle w:val="Normal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40" w:lineRule="auto"/>
        <w:ind w:left="0" w:firstLine="709"/>
        <w:rPr>
          <w:sz w:val="26"/>
          <w:szCs w:val="26"/>
        </w:rPr>
      </w:pPr>
      <w:r w:rsidRPr="0023749D">
        <w:rPr>
          <w:sz w:val="26"/>
          <w:szCs w:val="26"/>
        </w:rPr>
        <w:t>Абзацы 1,2,5 пункта 1 изложить в следующей редакции:</w:t>
      </w:r>
    </w:p>
    <w:p w:rsidR="0023749D" w:rsidRPr="0023749D" w:rsidRDefault="0023749D" w:rsidP="0023749D">
      <w:pPr>
        <w:pStyle w:val="Normal"/>
        <w:tabs>
          <w:tab w:val="num" w:pos="1211"/>
          <w:tab w:val="left" w:pos="1276"/>
          <w:tab w:val="num" w:pos="1770"/>
        </w:tabs>
        <w:spacing w:line="240" w:lineRule="auto"/>
        <w:ind w:firstLine="851"/>
        <w:rPr>
          <w:sz w:val="26"/>
          <w:szCs w:val="26"/>
        </w:rPr>
      </w:pPr>
      <w:r w:rsidRPr="0023749D">
        <w:rPr>
          <w:sz w:val="26"/>
          <w:szCs w:val="26"/>
        </w:rPr>
        <w:t>«Утвердить основные характеристики бюджета городского поселения город Туймазы муниципального района Туймазинский район Республики Башкортостан (далее - бюджет городского поселения) на 2013 год:</w:t>
      </w:r>
    </w:p>
    <w:p w:rsidR="0023749D" w:rsidRPr="0023749D" w:rsidRDefault="0023749D" w:rsidP="0023749D">
      <w:pPr>
        <w:pStyle w:val="Normal"/>
        <w:tabs>
          <w:tab w:val="left" w:pos="1276"/>
          <w:tab w:val="num" w:pos="1770"/>
        </w:tabs>
        <w:spacing w:line="240" w:lineRule="auto"/>
        <w:ind w:firstLine="851"/>
        <w:rPr>
          <w:sz w:val="26"/>
          <w:szCs w:val="26"/>
        </w:rPr>
      </w:pPr>
      <w:r w:rsidRPr="0023749D">
        <w:rPr>
          <w:sz w:val="26"/>
          <w:szCs w:val="26"/>
        </w:rPr>
        <w:t xml:space="preserve">прогнозируемый общий объем доходов бюджета городского поселения на 2013 год в сумме 429896,58 тыс. рублей; </w:t>
      </w:r>
    </w:p>
    <w:p w:rsidR="0023749D" w:rsidRPr="0023749D" w:rsidRDefault="0023749D" w:rsidP="0023749D">
      <w:pPr>
        <w:pStyle w:val="Normal"/>
        <w:tabs>
          <w:tab w:val="left" w:pos="1276"/>
          <w:tab w:val="num" w:pos="1770"/>
        </w:tabs>
        <w:spacing w:line="240" w:lineRule="auto"/>
        <w:ind w:firstLine="851"/>
        <w:rPr>
          <w:color w:val="FF6600"/>
          <w:sz w:val="26"/>
          <w:szCs w:val="26"/>
        </w:rPr>
      </w:pPr>
      <w:r w:rsidRPr="0023749D">
        <w:rPr>
          <w:sz w:val="26"/>
          <w:szCs w:val="26"/>
        </w:rPr>
        <w:t>прогнозируемый общий объем расходов бюджета городского поселения в сумме 455778,3тыс. рублей;</w:t>
      </w:r>
      <w:r w:rsidRPr="0023749D">
        <w:rPr>
          <w:color w:val="FF6600"/>
          <w:sz w:val="26"/>
          <w:szCs w:val="26"/>
        </w:rPr>
        <w:t xml:space="preserve"> </w:t>
      </w:r>
    </w:p>
    <w:p w:rsidR="0023749D" w:rsidRPr="0023749D" w:rsidRDefault="0023749D" w:rsidP="0023749D">
      <w:pPr>
        <w:pStyle w:val="Normal"/>
        <w:tabs>
          <w:tab w:val="num" w:pos="1211"/>
          <w:tab w:val="left" w:pos="1276"/>
          <w:tab w:val="num" w:pos="1770"/>
        </w:tabs>
        <w:spacing w:line="240" w:lineRule="auto"/>
        <w:ind w:firstLine="851"/>
        <w:rPr>
          <w:sz w:val="26"/>
          <w:szCs w:val="26"/>
        </w:rPr>
      </w:pPr>
      <w:r w:rsidRPr="0023749D">
        <w:rPr>
          <w:sz w:val="26"/>
          <w:szCs w:val="26"/>
        </w:rPr>
        <w:t>прогнозируемы дефицит бюджета городского поселения в сумме 25881,72 тыс.</w:t>
      </w:r>
      <w:r>
        <w:rPr>
          <w:sz w:val="26"/>
          <w:szCs w:val="26"/>
        </w:rPr>
        <w:t xml:space="preserve"> </w:t>
      </w:r>
      <w:r w:rsidRPr="0023749D">
        <w:rPr>
          <w:sz w:val="26"/>
          <w:szCs w:val="26"/>
        </w:rPr>
        <w:t xml:space="preserve">рублей. </w:t>
      </w:r>
    </w:p>
    <w:p w:rsidR="0023749D" w:rsidRPr="0023749D" w:rsidRDefault="0023749D" w:rsidP="0023749D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3749D">
        <w:rPr>
          <w:rFonts w:ascii="Times New Roman" w:hAnsi="Times New Roman" w:cs="Times New Roman"/>
          <w:sz w:val="26"/>
          <w:szCs w:val="26"/>
        </w:rPr>
        <w:t>2. Внести изменения и дополнения в приложение  №1«Финансирования дефицита бюджета городского поселения город Туймазы муниципального района Туймазинский район Республики Башкортостан на 2013 год»</w:t>
      </w:r>
    </w:p>
    <w:p w:rsidR="0023749D" w:rsidRPr="0023749D" w:rsidRDefault="0023749D" w:rsidP="0023749D">
      <w:pPr>
        <w:tabs>
          <w:tab w:val="left" w:pos="432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  <w:t>Тыс</w:t>
      </w:r>
      <w:proofErr w:type="gramStart"/>
      <w:r w:rsidRPr="0023749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3749D">
        <w:rPr>
          <w:rFonts w:ascii="Times New Roman" w:hAnsi="Times New Roman" w:cs="Times New Roman"/>
          <w:sz w:val="26"/>
          <w:szCs w:val="26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2"/>
        <w:gridCol w:w="5771"/>
        <w:gridCol w:w="1859"/>
      </w:tblGrid>
      <w:tr w:rsidR="0023749D" w:rsidRPr="0023749D" w:rsidTr="0023749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Коды бюджетной классификации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Наименование кода бюджетной классификации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23749D" w:rsidRPr="0023749D" w:rsidTr="0023749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01 00 </w:t>
            </w: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Источники внутреннего финансирования дефицитов бюджетов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25881,72</w:t>
            </w:r>
          </w:p>
        </w:tc>
      </w:tr>
      <w:tr w:rsidR="0023749D" w:rsidRPr="0023749D" w:rsidTr="0023749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25881,72</w:t>
            </w:r>
          </w:p>
        </w:tc>
      </w:tr>
      <w:tr w:rsidR="0023749D" w:rsidRPr="0023749D" w:rsidTr="0023749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Итого источников финансирования дефицита бюджета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25881,72</w:t>
            </w:r>
          </w:p>
        </w:tc>
      </w:tr>
    </w:tbl>
    <w:p w:rsidR="0023749D" w:rsidRPr="0023749D" w:rsidRDefault="0023749D" w:rsidP="0023749D">
      <w:pPr>
        <w:tabs>
          <w:tab w:val="left" w:pos="432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 w:rsidRPr="0023749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749D" w:rsidRPr="0023749D" w:rsidRDefault="0023749D" w:rsidP="0023749D">
      <w:pPr>
        <w:pStyle w:val="Normal"/>
        <w:tabs>
          <w:tab w:val="left" w:pos="1276"/>
          <w:tab w:val="num" w:pos="1770"/>
        </w:tabs>
        <w:spacing w:line="240" w:lineRule="auto"/>
        <w:ind w:firstLine="709"/>
        <w:rPr>
          <w:color w:val="FF0000"/>
          <w:sz w:val="26"/>
          <w:szCs w:val="26"/>
        </w:rPr>
      </w:pPr>
      <w:r w:rsidRPr="0023749D">
        <w:rPr>
          <w:sz w:val="26"/>
          <w:szCs w:val="26"/>
        </w:rPr>
        <w:t xml:space="preserve">3. Внести изменения в приложение № 4 «Поступления доходов в бюджет городского поселения на плановый период 2013г.»: </w:t>
      </w:r>
      <w:r w:rsidRPr="0023749D">
        <w:rPr>
          <w:color w:val="FF0000"/>
          <w:sz w:val="26"/>
          <w:szCs w:val="26"/>
        </w:rPr>
        <w:t xml:space="preserve">   </w:t>
      </w:r>
    </w:p>
    <w:p w:rsidR="0023749D" w:rsidRPr="0023749D" w:rsidRDefault="0023749D" w:rsidP="0023749D">
      <w:pPr>
        <w:pStyle w:val="Normal"/>
        <w:tabs>
          <w:tab w:val="left" w:pos="1276"/>
          <w:tab w:val="num" w:pos="1770"/>
        </w:tabs>
        <w:spacing w:line="24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</w:t>
      </w:r>
      <w:r w:rsidRPr="0023749D">
        <w:rPr>
          <w:sz w:val="26"/>
          <w:szCs w:val="26"/>
        </w:rPr>
        <w:t>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6"/>
        <w:gridCol w:w="5876"/>
        <w:gridCol w:w="1730"/>
      </w:tblGrid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2013 г.</w:t>
            </w:r>
          </w:p>
        </w:tc>
      </w:tr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202 0905410 791 7301151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+10000,00</w:t>
            </w:r>
          </w:p>
        </w:tc>
      </w:tr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114 02053 10 863 0000 410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202 0299910 791 7121 151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 xml:space="preserve">Прочие субсидии бюджетам поселений </w:t>
            </w:r>
            <w:proofErr w:type="gramStart"/>
            <w:r w:rsidRPr="0023749D">
              <w:rPr>
                <w:sz w:val="26"/>
                <w:szCs w:val="26"/>
              </w:rPr>
              <w:t>на компенсацию платежей граждан за коммунальные услуги в связи с необходимостью соблюдения ограничений роста совокупной платы за коммунальные услуги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+6575,18</w:t>
            </w:r>
          </w:p>
        </w:tc>
      </w:tr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202 0905410 791 7301151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20204999107917501151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Прочие межбюджетные трансферты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pStyle w:val="Normal"/>
              <w:tabs>
                <w:tab w:val="left" w:pos="1276"/>
                <w:tab w:val="num" w:pos="1770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3749D">
              <w:rPr>
                <w:sz w:val="26"/>
                <w:szCs w:val="26"/>
              </w:rPr>
              <w:t>+26833,00</w:t>
            </w:r>
          </w:p>
        </w:tc>
      </w:tr>
    </w:tbl>
    <w:p w:rsidR="0023749D" w:rsidRPr="0023749D" w:rsidRDefault="0023749D" w:rsidP="002374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49D" w:rsidRPr="0023749D" w:rsidRDefault="0023749D" w:rsidP="0023749D">
      <w:pPr>
        <w:tabs>
          <w:tab w:val="left" w:pos="-142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>4. Внести изменения  и</w:t>
      </w:r>
      <w:r w:rsidRPr="002374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3749D">
        <w:rPr>
          <w:rFonts w:ascii="Times New Roman" w:hAnsi="Times New Roman" w:cs="Times New Roman"/>
          <w:sz w:val="26"/>
          <w:szCs w:val="26"/>
        </w:rPr>
        <w:t>дополнения</w:t>
      </w:r>
      <w:r w:rsidRPr="002374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3749D">
        <w:rPr>
          <w:rFonts w:ascii="Times New Roman" w:hAnsi="Times New Roman" w:cs="Times New Roman"/>
          <w:sz w:val="26"/>
          <w:szCs w:val="26"/>
        </w:rPr>
        <w:t>в приложение № 6 «Распределение бюджетных ассигнований на 2013 год по разделам и подразделам, целевым статьям и видам расходов классификации расходов бюджета</w:t>
      </w:r>
      <w:r w:rsidRPr="0023749D">
        <w:rPr>
          <w:rFonts w:ascii="Times New Roman" w:hAnsi="Times New Roman" w:cs="Times New Roman"/>
          <w:bCs/>
          <w:sz w:val="26"/>
          <w:szCs w:val="26"/>
        </w:rPr>
        <w:t>»:</w:t>
      </w:r>
    </w:p>
    <w:p w:rsidR="0023749D" w:rsidRPr="0023749D" w:rsidRDefault="0023749D" w:rsidP="0023749D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 xml:space="preserve"> </w:t>
      </w:r>
      <w:r w:rsidRPr="002374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3749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23749D">
        <w:rPr>
          <w:rFonts w:ascii="Times New Roman" w:hAnsi="Times New Roman" w:cs="Times New Roman"/>
          <w:sz w:val="26"/>
          <w:szCs w:val="26"/>
        </w:rPr>
        <w:t xml:space="preserve">   (тыс. руб.)</w:t>
      </w:r>
    </w:p>
    <w:tbl>
      <w:tblPr>
        <w:tblW w:w="10065" w:type="dxa"/>
        <w:tblInd w:w="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78"/>
        <w:gridCol w:w="1316"/>
        <w:gridCol w:w="1871"/>
      </w:tblGrid>
      <w:tr w:rsidR="0023749D" w:rsidRPr="0023749D" w:rsidTr="0023749D">
        <w:trPr>
          <w:cantSplit/>
          <w:trHeight w:val="596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3749D">
              <w:rPr>
                <w:rFonts w:ascii="Times New Roman" w:eastAsia="Times New Roman" w:hAnsi="Times New Roman" w:cs="Times New Roman"/>
                <w:sz w:val="26"/>
                <w:szCs w:val="26"/>
              </w:rPr>
              <w:t>РзПр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23749D" w:rsidRPr="0023749D" w:rsidTr="0023749D">
        <w:trPr>
          <w:cantSplit/>
          <w:trHeight w:val="539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Администрация городского поселения город Туймазы муниципального района Туймазинский район Республики Башкортостан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+63458,18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0104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+77,00</w:t>
            </w:r>
          </w:p>
        </w:tc>
      </w:tr>
      <w:tr w:rsidR="0023749D" w:rsidRPr="0023749D" w:rsidTr="0023749D">
        <w:trPr>
          <w:trHeight w:val="158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Другие расходы по содержанию имущества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0104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+77,00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в области национальной безопасности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0309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+85,00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Другие общегосударственные вопросы: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0113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-6,742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0113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-6,742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Услуги охраны </w:t>
            </w:r>
            <w:proofErr w:type="gram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в том числе вневедомственной)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0309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+85,00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Дорожное хозяйство: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0409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+130,147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Иные работы и услуги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0409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+114,263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Увеличение стоимости основных средств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0409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+15,883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Жилищное хозяйство: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Коммунальное хозяйство: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-162,00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Иные работы и услуги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-162,00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+55599,00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Благоустройство: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0503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Адресная программа по модернизации системы наружного освещения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Проектирование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-130,146</w:t>
            </w:r>
          </w:p>
        </w:tc>
      </w:tr>
    </w:tbl>
    <w:p w:rsidR="0023749D" w:rsidRPr="0023749D" w:rsidRDefault="0023749D" w:rsidP="0023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3749D" w:rsidRPr="0023749D" w:rsidRDefault="0023749D" w:rsidP="002374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>5.Внести изменения и</w:t>
      </w:r>
      <w:r w:rsidRPr="0023749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3749D">
        <w:rPr>
          <w:rFonts w:ascii="Times New Roman" w:hAnsi="Times New Roman" w:cs="Times New Roman"/>
          <w:sz w:val="26"/>
          <w:szCs w:val="26"/>
        </w:rPr>
        <w:t>дополнения в приложение № 8 «</w:t>
      </w:r>
      <w:r w:rsidRPr="0023749D">
        <w:rPr>
          <w:rFonts w:ascii="Times New Roman" w:hAnsi="Times New Roman" w:cs="Times New Roman"/>
          <w:bCs/>
          <w:sz w:val="26"/>
          <w:szCs w:val="26"/>
        </w:rPr>
        <w:t>Ведомственная структура расходов бюджета городского поселения город Туймазы муниципального района Туймазинский район Республики Башкортостан на 2013 год»:</w:t>
      </w:r>
    </w:p>
    <w:p w:rsidR="0023749D" w:rsidRPr="0023749D" w:rsidRDefault="0023749D" w:rsidP="0023749D">
      <w:pPr>
        <w:spacing w:after="0" w:line="240" w:lineRule="auto"/>
        <w:ind w:left="8496"/>
        <w:jc w:val="both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 xml:space="preserve">     (тыс. руб.)</w:t>
      </w:r>
    </w:p>
    <w:tbl>
      <w:tblPr>
        <w:tblW w:w="4892" w:type="pct"/>
        <w:tblInd w:w="19" w:type="dxa"/>
        <w:tblCellMar>
          <w:left w:w="0" w:type="dxa"/>
          <w:right w:w="0" w:type="dxa"/>
        </w:tblCellMar>
        <w:tblLook w:val="04A0"/>
      </w:tblPr>
      <w:tblGrid>
        <w:gridCol w:w="4669"/>
        <w:gridCol w:w="967"/>
        <w:gridCol w:w="707"/>
        <w:gridCol w:w="1127"/>
        <w:gridCol w:w="705"/>
        <w:gridCol w:w="1834"/>
      </w:tblGrid>
      <w:tr w:rsidR="0023749D" w:rsidRPr="0023749D" w:rsidTr="0023749D">
        <w:trPr>
          <w:cantSplit/>
          <w:trHeight w:val="588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23749D">
              <w:rPr>
                <w:rFonts w:ascii="Times New Roman" w:eastAsia="Times New Roman" w:hAnsi="Times New Roman" w:cs="Times New Roman"/>
                <w:sz w:val="26"/>
                <w:szCs w:val="26"/>
              </w:rPr>
              <w:t>Вед-во</w:t>
            </w:r>
            <w:proofErr w:type="spellEnd"/>
            <w:proofErr w:type="gram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3749D">
              <w:rPr>
                <w:rFonts w:ascii="Times New Roman" w:eastAsia="Times New Roman" w:hAnsi="Times New Roman" w:cs="Times New Roman"/>
                <w:sz w:val="26"/>
                <w:szCs w:val="26"/>
              </w:rPr>
              <w:t>РзПр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23749D">
              <w:rPr>
                <w:rFonts w:ascii="Times New Roman" w:eastAsia="Arial Unicode MS" w:hAnsi="Times New Roman" w:cs="Times New Roman"/>
                <w:sz w:val="26"/>
                <w:szCs w:val="26"/>
              </w:rPr>
              <w:t>Цср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  <w:proofErr w:type="spellEnd"/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23749D" w:rsidRPr="0023749D" w:rsidTr="0023749D">
        <w:trPr>
          <w:cantSplit/>
          <w:trHeight w:val="531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Администрация городского поселения город Туймазы муниципального района Туймазинский район Республики Башкортостан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6"/>
                <w:szCs w:val="2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+63458,18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+77,00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Другие расходы по содержанию имущества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+77,00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Услуги охраны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-204,00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+49,00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Услуги в области информационных технологий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+75,00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Иные работы и услуги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0020400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+80,00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0900400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Уплата налогов входящих в состав налогов на имущество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0900400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851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-3,00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Уплата госпошлины и иных налогов </w:t>
            </w:r>
            <w:proofErr w:type="gram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 и сборов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0900400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852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+3,00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0113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0900400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-6,742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Дорожное хозяйство: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0409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3150000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Иные работы и услуги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0409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3150000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+114,263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Увеличение стоимости основных средств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0409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3150000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+15,883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в области национальной безопасности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0309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3029900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+85,00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Услуги охраны </w:t>
            </w:r>
            <w:proofErr w:type="gramStart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в том числе вневедомственной)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0309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3029900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+85,00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5220800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Жилищное хозяйство: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5220800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5220800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 xml:space="preserve">Безвозмездные перечисления организациям, за исключением государственных и муниципальных </w:t>
            </w:r>
            <w:r w:rsidRPr="002374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организаций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0980201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-54,00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Коммунальное хозяйство: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3510500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-162,00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Иные работы и услуги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3510500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-162,00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3510700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+55599,00</w:t>
            </w:r>
          </w:p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b/>
                <w:sz w:val="26"/>
                <w:szCs w:val="26"/>
              </w:rPr>
              <w:t>Благоустройство: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5221100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Адресная программа по модернизации системы наружного освещения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5221100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411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+5000,00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Проектирование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6000500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-130,146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Другие расходы по содержанию имущества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6000500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+45,845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6000500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+15,897</w:t>
            </w:r>
          </w:p>
        </w:tc>
      </w:tr>
      <w:tr w:rsidR="0023749D" w:rsidRPr="0023749D" w:rsidTr="0023749D">
        <w:trPr>
          <w:trHeight w:val="2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23749D" w:rsidRPr="0023749D" w:rsidRDefault="0023749D" w:rsidP="002374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Увеличение стоимости основных средств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791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0503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6000500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9D" w:rsidRPr="0023749D" w:rsidRDefault="0023749D" w:rsidP="0023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9D">
              <w:rPr>
                <w:rFonts w:ascii="Times New Roman" w:hAnsi="Times New Roman" w:cs="Times New Roman"/>
                <w:sz w:val="26"/>
                <w:szCs w:val="26"/>
              </w:rPr>
              <w:t>-1,00</w:t>
            </w:r>
          </w:p>
        </w:tc>
      </w:tr>
    </w:tbl>
    <w:p w:rsidR="0023749D" w:rsidRPr="0023749D" w:rsidRDefault="0023749D" w:rsidP="0023749D">
      <w:pPr>
        <w:pStyle w:val="a3"/>
        <w:ind w:firstLine="0"/>
        <w:rPr>
          <w:sz w:val="26"/>
          <w:szCs w:val="26"/>
        </w:rPr>
      </w:pPr>
      <w:r w:rsidRPr="0023749D">
        <w:rPr>
          <w:sz w:val="26"/>
          <w:szCs w:val="26"/>
        </w:rPr>
        <w:t xml:space="preserve">6. пункт 11 изложить в следующей редакции: </w:t>
      </w:r>
    </w:p>
    <w:p w:rsidR="0023749D" w:rsidRPr="0023749D" w:rsidRDefault="0023749D" w:rsidP="0023749D">
      <w:pPr>
        <w:pStyle w:val="a3"/>
        <w:rPr>
          <w:sz w:val="26"/>
          <w:szCs w:val="26"/>
        </w:rPr>
      </w:pPr>
      <w:r w:rsidRPr="0023749D">
        <w:rPr>
          <w:sz w:val="26"/>
          <w:szCs w:val="26"/>
        </w:rPr>
        <w:t>«Субсидии лицам, указанным в абзаце 2 п.10 настоящего решения, предоставляются:</w:t>
      </w:r>
    </w:p>
    <w:p w:rsidR="0023749D" w:rsidRPr="0023749D" w:rsidRDefault="0023749D" w:rsidP="0023749D">
      <w:pPr>
        <w:pStyle w:val="a3"/>
        <w:rPr>
          <w:sz w:val="26"/>
          <w:szCs w:val="26"/>
        </w:rPr>
      </w:pPr>
      <w:r w:rsidRPr="0023749D">
        <w:rPr>
          <w:sz w:val="26"/>
          <w:szCs w:val="26"/>
        </w:rPr>
        <w:t>- общественным объединениям, реализующим общественно полезные (значимые) программы (мероприятия) в сфере культуры и искусства, социальной и молодежной политики;</w:t>
      </w:r>
    </w:p>
    <w:p w:rsidR="0023749D" w:rsidRPr="0023749D" w:rsidRDefault="0023749D" w:rsidP="0023749D">
      <w:pPr>
        <w:pStyle w:val="a3"/>
        <w:rPr>
          <w:sz w:val="26"/>
          <w:szCs w:val="26"/>
        </w:rPr>
      </w:pPr>
      <w:r w:rsidRPr="0023749D">
        <w:rPr>
          <w:sz w:val="26"/>
          <w:szCs w:val="26"/>
        </w:rPr>
        <w:t>-управляющим организациям, на обслуживании которых находится муниципальный жилой фонд.</w:t>
      </w:r>
    </w:p>
    <w:p w:rsidR="0023749D" w:rsidRPr="0023749D" w:rsidRDefault="0023749D" w:rsidP="0023749D">
      <w:pPr>
        <w:pStyle w:val="a3"/>
        <w:rPr>
          <w:sz w:val="26"/>
          <w:szCs w:val="26"/>
        </w:rPr>
      </w:pPr>
      <w:r w:rsidRPr="0023749D">
        <w:rPr>
          <w:sz w:val="26"/>
          <w:szCs w:val="26"/>
        </w:rPr>
        <w:t>-компенсации выпадающих доходов и затрат предприятиям коммунального хозяйства</w:t>
      </w:r>
      <w:r w:rsidRPr="0023749D">
        <w:rPr>
          <w:bCs/>
          <w:smallCaps/>
          <w:sz w:val="26"/>
          <w:szCs w:val="26"/>
        </w:rPr>
        <w:t xml:space="preserve">, </w:t>
      </w:r>
      <w:r w:rsidRPr="0023749D">
        <w:rPr>
          <w:bCs/>
          <w:sz w:val="26"/>
          <w:szCs w:val="26"/>
        </w:rPr>
        <w:t>предоставляющим услуги по тарифам, не обеспечивающим возмещение издержек.</w:t>
      </w:r>
    </w:p>
    <w:p w:rsidR="0023749D" w:rsidRPr="0023749D" w:rsidRDefault="0023749D" w:rsidP="0023749D">
      <w:pPr>
        <w:pStyle w:val="Normal"/>
        <w:spacing w:line="240" w:lineRule="auto"/>
        <w:ind w:firstLine="0"/>
        <w:rPr>
          <w:sz w:val="26"/>
          <w:szCs w:val="26"/>
        </w:rPr>
      </w:pPr>
      <w:r w:rsidRPr="0023749D">
        <w:rPr>
          <w:sz w:val="26"/>
          <w:szCs w:val="26"/>
        </w:rPr>
        <w:t>7. Утвердить изменения, вносимые в течение 2013 года и плановый 2014 и 2015 года в сводную роспись бюджета городского поселения город Туймазы муниципального района Туймазинский район Республики Башкортостан.</w:t>
      </w:r>
    </w:p>
    <w:p w:rsidR="0023749D" w:rsidRPr="0023749D" w:rsidRDefault="0023749D" w:rsidP="0023749D">
      <w:pPr>
        <w:pStyle w:val="Normal"/>
        <w:spacing w:line="240" w:lineRule="auto"/>
        <w:ind w:firstLine="0"/>
        <w:rPr>
          <w:sz w:val="26"/>
          <w:szCs w:val="26"/>
        </w:rPr>
      </w:pPr>
      <w:r w:rsidRPr="0023749D">
        <w:rPr>
          <w:sz w:val="26"/>
          <w:szCs w:val="26"/>
        </w:rPr>
        <w:t xml:space="preserve">8. </w:t>
      </w:r>
      <w:proofErr w:type="gramStart"/>
      <w:r w:rsidRPr="0023749D">
        <w:rPr>
          <w:sz w:val="26"/>
          <w:szCs w:val="26"/>
        </w:rPr>
        <w:t>Контроль за</w:t>
      </w:r>
      <w:proofErr w:type="gramEnd"/>
      <w:r w:rsidRPr="0023749D">
        <w:rPr>
          <w:sz w:val="26"/>
          <w:szCs w:val="26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23749D">
        <w:rPr>
          <w:sz w:val="26"/>
          <w:szCs w:val="26"/>
        </w:rPr>
        <w:t>Минлигалин</w:t>
      </w:r>
      <w:proofErr w:type="spellEnd"/>
      <w:r w:rsidRPr="0023749D">
        <w:rPr>
          <w:sz w:val="26"/>
          <w:szCs w:val="26"/>
        </w:rPr>
        <w:t xml:space="preserve"> Г.И.).</w:t>
      </w:r>
    </w:p>
    <w:p w:rsidR="0023749D" w:rsidRPr="0023749D" w:rsidRDefault="0023749D" w:rsidP="0023749D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</w:p>
    <w:p w:rsidR="0023749D" w:rsidRPr="0023749D" w:rsidRDefault="0023749D" w:rsidP="0023749D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  <w:r w:rsidRPr="0023749D">
        <w:rPr>
          <w:sz w:val="26"/>
          <w:szCs w:val="26"/>
        </w:rPr>
        <w:t xml:space="preserve">Председатель Совета </w:t>
      </w:r>
    </w:p>
    <w:p w:rsidR="0023749D" w:rsidRPr="0023749D" w:rsidRDefault="0023749D" w:rsidP="0023749D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  <w:r w:rsidRPr="0023749D">
        <w:rPr>
          <w:sz w:val="26"/>
          <w:szCs w:val="26"/>
        </w:rPr>
        <w:t xml:space="preserve">городского поселения город Туймазы </w:t>
      </w:r>
    </w:p>
    <w:p w:rsidR="0023749D" w:rsidRPr="0023749D" w:rsidRDefault="0023749D" w:rsidP="0023749D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  <w:r w:rsidRPr="0023749D">
        <w:rPr>
          <w:sz w:val="26"/>
          <w:szCs w:val="26"/>
        </w:rPr>
        <w:t xml:space="preserve">муниципального района Туймазинский район </w:t>
      </w:r>
    </w:p>
    <w:p w:rsidR="0023749D" w:rsidRPr="0023749D" w:rsidRDefault="0023749D" w:rsidP="0023749D">
      <w:pPr>
        <w:pStyle w:val="Normal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  <w:r w:rsidRPr="0023749D">
        <w:rPr>
          <w:sz w:val="26"/>
          <w:szCs w:val="26"/>
        </w:rPr>
        <w:t>Республики Башкортостан</w:t>
      </w:r>
      <w:r w:rsidRPr="0023749D">
        <w:rPr>
          <w:sz w:val="26"/>
          <w:szCs w:val="26"/>
        </w:rPr>
        <w:tab/>
      </w:r>
      <w:r w:rsidRPr="0023749D">
        <w:rPr>
          <w:sz w:val="26"/>
          <w:szCs w:val="26"/>
        </w:rPr>
        <w:tab/>
      </w:r>
      <w:r w:rsidRPr="0023749D">
        <w:rPr>
          <w:sz w:val="26"/>
          <w:szCs w:val="26"/>
        </w:rPr>
        <w:tab/>
        <w:t xml:space="preserve">          </w:t>
      </w:r>
      <w:r w:rsidRPr="0023749D">
        <w:rPr>
          <w:sz w:val="26"/>
          <w:szCs w:val="26"/>
        </w:rPr>
        <w:tab/>
      </w:r>
      <w:r w:rsidRPr="0023749D">
        <w:rPr>
          <w:sz w:val="26"/>
          <w:szCs w:val="26"/>
        </w:rPr>
        <w:tab/>
      </w:r>
      <w:r w:rsidRPr="0023749D">
        <w:rPr>
          <w:sz w:val="26"/>
          <w:szCs w:val="26"/>
        </w:rPr>
        <w:tab/>
        <w:t xml:space="preserve">               </w:t>
      </w:r>
      <w:proofErr w:type="spellStart"/>
      <w:r w:rsidRPr="0023749D">
        <w:rPr>
          <w:sz w:val="26"/>
          <w:szCs w:val="26"/>
        </w:rPr>
        <w:t>Терегулов</w:t>
      </w:r>
      <w:proofErr w:type="spellEnd"/>
      <w:r w:rsidRPr="0023749D">
        <w:rPr>
          <w:sz w:val="26"/>
          <w:szCs w:val="26"/>
        </w:rPr>
        <w:t xml:space="preserve"> Ф.Ш.</w:t>
      </w:r>
    </w:p>
    <w:p w:rsidR="00553DB6" w:rsidRPr="0023749D" w:rsidRDefault="00553DB6" w:rsidP="0023749D">
      <w:pPr>
        <w:pStyle w:val="a3"/>
        <w:rPr>
          <w:sz w:val="26"/>
          <w:szCs w:val="26"/>
        </w:rPr>
      </w:pPr>
    </w:p>
    <w:p w:rsidR="00553DB6" w:rsidRPr="0023749D" w:rsidRDefault="0053182B" w:rsidP="002374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749D">
        <w:rPr>
          <w:rFonts w:ascii="Times New Roman" w:hAnsi="Times New Roman" w:cs="Times New Roman"/>
          <w:sz w:val="26"/>
          <w:szCs w:val="26"/>
        </w:rPr>
        <w:t>Г. Туймазы, 03 сентября 2013 г., № 270</w:t>
      </w:r>
    </w:p>
    <w:sectPr w:rsidR="00553DB6" w:rsidRPr="0023749D" w:rsidSect="0053182B">
      <w:pgSz w:w="11906" w:h="16838"/>
      <w:pgMar w:top="709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665"/>
    <w:multiLevelType w:val="hybridMultilevel"/>
    <w:tmpl w:val="AE42A6BE"/>
    <w:lvl w:ilvl="0" w:tplc="60F64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8E9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3661EA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F6690E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A465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8CB2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0A537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C82F6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108F4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7AE9"/>
    <w:rsid w:val="00017AE9"/>
    <w:rsid w:val="0023749D"/>
    <w:rsid w:val="00403035"/>
    <w:rsid w:val="0053182B"/>
    <w:rsid w:val="00553DB6"/>
    <w:rsid w:val="005800DC"/>
    <w:rsid w:val="00693EEE"/>
    <w:rsid w:val="00725A64"/>
    <w:rsid w:val="00A54179"/>
    <w:rsid w:val="00BE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17AE9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017AE9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017AE9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xl35">
    <w:name w:val="xl35"/>
    <w:basedOn w:val="a"/>
    <w:rsid w:val="00017AE9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3">
    <w:name w:val="xl43"/>
    <w:basedOn w:val="a"/>
    <w:rsid w:val="00017AE9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">
    <w:name w:val="Обычный2"/>
    <w:rsid w:val="00553DB6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Normal">
    <w:name w:val="Normal"/>
    <w:rsid w:val="0023749D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1236</Words>
  <Characters>7047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2013-09-08T12:27:00Z</cp:lastPrinted>
  <dcterms:created xsi:type="dcterms:W3CDTF">2013-09-02T12:16:00Z</dcterms:created>
  <dcterms:modified xsi:type="dcterms:W3CDTF">2013-09-08T12:27:00Z</dcterms:modified>
</cp:coreProperties>
</file>